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1EEB" w14:textId="68A14920" w:rsidR="00CD008C" w:rsidRDefault="00816698">
      <w:pPr>
        <w:rPr>
          <w:rFonts w:ascii="Arial" w:hAnsi="Arial"/>
        </w:rPr>
      </w:pPr>
      <w:r>
        <w:rPr>
          <w:rFonts w:ascii="Arial" w:hAnsi="Arial"/>
        </w:rPr>
        <w:t>Zuwendungsempfänger</w:t>
      </w:r>
      <w:r w:rsidR="001167DE">
        <w:rPr>
          <w:rFonts w:ascii="Arial" w:hAnsi="Arial"/>
        </w:rPr>
        <w:t xml:space="preserve">: </w:t>
      </w:r>
      <w:r w:rsidR="001167DE">
        <w:rPr>
          <w:rFonts w:ascii="Arial" w:hAnsi="Arial"/>
        </w:rPr>
        <w:tab/>
      </w:r>
      <w:r w:rsidR="001167DE">
        <w:rPr>
          <w:rFonts w:ascii="Arial" w:hAnsi="Arial"/>
        </w:rPr>
        <w:tab/>
      </w:r>
      <w:r w:rsidR="001167DE">
        <w:rPr>
          <w:rFonts w:ascii="Arial" w:hAnsi="Arial"/>
        </w:rPr>
        <w:tab/>
      </w:r>
      <w:r w:rsidR="001167DE">
        <w:rPr>
          <w:rFonts w:ascii="Arial" w:hAnsi="Arial"/>
        </w:rPr>
        <w:tab/>
      </w:r>
      <w:r w:rsidR="001167DE">
        <w:rPr>
          <w:rFonts w:ascii="Arial" w:hAnsi="Arial"/>
        </w:rPr>
        <w:tab/>
      </w:r>
      <w:r w:rsidR="001167DE">
        <w:rPr>
          <w:rFonts w:ascii="Arial" w:hAnsi="Arial"/>
        </w:rPr>
        <w:tab/>
      </w:r>
      <w:r w:rsidR="001167DE">
        <w:rPr>
          <w:rFonts w:ascii="Arial" w:hAnsi="Arial"/>
        </w:rPr>
        <w:tab/>
        <w:t xml:space="preserve">Datum: </w:t>
      </w:r>
    </w:p>
    <w:p w14:paraId="42340C1E" w14:textId="2D953C14" w:rsidR="00CD008C" w:rsidRDefault="007A704E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86FC" wp14:editId="776D8ED5">
                <wp:simplePos x="0" y="0"/>
                <wp:positionH relativeFrom="column">
                  <wp:posOffset>-8255</wp:posOffset>
                </wp:positionH>
                <wp:positionV relativeFrom="paragraph">
                  <wp:posOffset>45085</wp:posOffset>
                </wp:positionV>
                <wp:extent cx="2278380" cy="944880"/>
                <wp:effectExtent l="0" t="0" r="26670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400A5" w14:textId="77777777" w:rsidR="007A704E" w:rsidRDefault="007A70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2E86F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65pt;margin-top:3.55pt;width:179.4pt;height:7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" fillcolor="white [3201]" strokeweight=".5pt">
                <v:textbox>
                  <w:txbxContent>
                    <w:p w14:paraId="707400A5" w14:textId="77777777" w:rsidR="007A704E" w:rsidRDefault="007A704E"/>
                  </w:txbxContent>
                </v:textbox>
              </v:shape>
            </w:pict>
          </mc:Fallback>
        </mc:AlternateContent>
      </w:r>
      <w:r w:rsidR="001167DE">
        <w:rPr>
          <w:rFonts w:ascii="Arial" w:hAnsi="Arial"/>
        </w:rPr>
        <w:t xml:space="preserve">                 </w:t>
      </w:r>
    </w:p>
    <w:p w14:paraId="61C1A035" w14:textId="77777777" w:rsidR="00CD008C" w:rsidRDefault="001167DE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</w:p>
    <w:p w14:paraId="5C2BEBC4" w14:textId="77777777" w:rsidR="00CD008C" w:rsidRDefault="00CD008C">
      <w:pPr>
        <w:rPr>
          <w:rFonts w:ascii="Arial" w:hAnsi="Arial"/>
        </w:rPr>
      </w:pPr>
    </w:p>
    <w:p w14:paraId="1C00A83B" w14:textId="77777777" w:rsidR="00CD008C" w:rsidRDefault="00CD008C">
      <w:pPr>
        <w:rPr>
          <w:rFonts w:ascii="Arial" w:hAnsi="Arial"/>
        </w:rPr>
      </w:pPr>
    </w:p>
    <w:p w14:paraId="604293BB" w14:textId="77777777" w:rsidR="00CD008C" w:rsidRDefault="00CD008C">
      <w:pPr>
        <w:rPr>
          <w:rFonts w:ascii="Arial" w:hAnsi="Arial"/>
        </w:rPr>
      </w:pPr>
    </w:p>
    <w:p w14:paraId="5D547EE0" w14:textId="77777777" w:rsidR="00CD008C" w:rsidRDefault="00CD008C">
      <w:pPr>
        <w:rPr>
          <w:rFonts w:ascii="Arial" w:hAnsi="Arial"/>
        </w:rPr>
      </w:pPr>
    </w:p>
    <w:p w14:paraId="0D944992" w14:textId="77777777" w:rsidR="00CD008C" w:rsidRDefault="00CD008C">
      <w:pPr>
        <w:rPr>
          <w:rFonts w:ascii="Arial" w:hAnsi="Arial"/>
        </w:rPr>
      </w:pPr>
    </w:p>
    <w:p w14:paraId="0CD712A0" w14:textId="77777777" w:rsidR="00CD008C" w:rsidRDefault="00CD008C">
      <w:pPr>
        <w:rPr>
          <w:rFonts w:ascii="Arial" w:hAnsi="Arial"/>
        </w:rPr>
      </w:pPr>
    </w:p>
    <w:p w14:paraId="31F23A86" w14:textId="77777777" w:rsidR="00CD008C" w:rsidRDefault="001167DE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Zuwendungen des Landes für den Brandschutz, die Allgemeine Hilfe und den Katastrophenschutz;</w:t>
      </w:r>
    </w:p>
    <w:p w14:paraId="3A01116A" w14:textId="13E639F2" w:rsidR="00CD008C" w:rsidRPr="008E3694" w:rsidRDefault="001167DE" w:rsidP="008E3694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Erklärung des Zuwendungsempfängers</w:t>
      </w:r>
      <w:r w:rsidR="008E3694">
        <w:rPr>
          <w:rFonts w:ascii="Arial" w:hAnsi="Arial"/>
          <w:b/>
          <w:bCs/>
        </w:rPr>
        <w:t xml:space="preserve"> für die pauschalen Zuwendungen</w:t>
      </w:r>
    </w:p>
    <w:p w14:paraId="59C5F11B" w14:textId="77777777" w:rsidR="00CD008C" w:rsidRDefault="00CD008C">
      <w:pPr>
        <w:rPr>
          <w:rFonts w:ascii="Arial" w:hAnsi="Arial"/>
        </w:rPr>
      </w:pPr>
    </w:p>
    <w:p w14:paraId="19BF865B" w14:textId="77777777" w:rsidR="00CD008C" w:rsidRDefault="00CD008C">
      <w:pPr>
        <w:rPr>
          <w:rFonts w:ascii="Arial" w:hAnsi="Arial"/>
        </w:rPr>
      </w:pPr>
    </w:p>
    <w:p w14:paraId="392E5A88" w14:textId="1940984C" w:rsidR="008E3694" w:rsidRDefault="008E3694" w:rsidP="00CC7A7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Gemäß der Förderrichtlinie Brandschutz, allgemeine Hilfe und Katastrophenschutz, wurden Zuwendungen im </w:t>
      </w:r>
      <w:r w:rsidR="00CC7A75">
        <w:rPr>
          <w:rFonts w:ascii="Arial" w:hAnsi="Arial"/>
        </w:rPr>
        <w:br/>
      </w:r>
    </w:p>
    <w:p w14:paraId="639219F6" w14:textId="37A5EB20" w:rsidR="00CD008C" w:rsidRDefault="007A704E" w:rsidP="00CC7A75">
      <w:pPr>
        <w:spacing w:line="360" w:lineRule="auto"/>
        <w:rPr>
          <w:rFonts w:ascii="Arial" w:hAnsi="Arial"/>
        </w:rPr>
      </w:pPr>
      <w:sdt>
        <w:sdtPr>
          <w:rPr>
            <w:rFonts w:ascii="Arial" w:hAnsi="Arial"/>
          </w:rPr>
          <w:id w:val="-882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A75">
            <w:rPr>
              <w:rFonts w:ascii="MS Gothic" w:eastAsia="MS Gothic" w:hAnsi="MS Gothic" w:hint="eastAsia"/>
            </w:rPr>
            <w:t>☐</w:t>
          </w:r>
        </w:sdtContent>
      </w:sdt>
      <w:r w:rsidR="008E3694">
        <w:rPr>
          <w:rFonts w:ascii="Arial" w:hAnsi="Arial"/>
        </w:rPr>
        <w:t xml:space="preserve"> Förderweg 1 </w:t>
      </w:r>
      <w:r w:rsidR="00CC7A75">
        <w:rPr>
          <w:rFonts w:ascii="Arial" w:hAnsi="Arial"/>
        </w:rPr>
        <w:t>-</w:t>
      </w:r>
      <w:r w:rsidR="008E3694">
        <w:rPr>
          <w:rFonts w:ascii="Arial" w:hAnsi="Arial"/>
        </w:rPr>
        <w:t xml:space="preserve"> Brandschutz und allgemeine Hilfe </w:t>
      </w:r>
      <w:r w:rsidR="00CC7A75">
        <w:rPr>
          <w:rFonts w:ascii="Arial" w:hAnsi="Arial"/>
        </w:rPr>
        <w:t>-</w:t>
      </w:r>
      <w:r w:rsidR="008E3694">
        <w:rPr>
          <w:rFonts w:ascii="Arial" w:hAnsi="Arial"/>
        </w:rPr>
        <w:t xml:space="preserve"> </w:t>
      </w:r>
    </w:p>
    <w:p w14:paraId="583B52F3" w14:textId="6D497DAD" w:rsidR="008E3694" w:rsidRDefault="007A704E" w:rsidP="00CC7A75">
      <w:pPr>
        <w:spacing w:line="360" w:lineRule="auto"/>
        <w:rPr>
          <w:rFonts w:ascii="Arial" w:hAnsi="Arial"/>
        </w:rPr>
      </w:pPr>
      <w:sdt>
        <w:sdtPr>
          <w:rPr>
            <w:rFonts w:ascii="Arial" w:hAnsi="Arial"/>
          </w:rPr>
          <w:id w:val="-133744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694">
            <w:rPr>
              <w:rFonts w:ascii="MS Gothic" w:eastAsia="MS Gothic" w:hAnsi="MS Gothic" w:hint="eastAsia"/>
            </w:rPr>
            <w:t>☐</w:t>
          </w:r>
        </w:sdtContent>
      </w:sdt>
      <w:r w:rsidR="008E3694">
        <w:rPr>
          <w:rFonts w:ascii="Arial" w:hAnsi="Arial"/>
        </w:rPr>
        <w:t xml:space="preserve"> Förderweg 1 LK</w:t>
      </w:r>
      <w:r w:rsidR="00CC7A75">
        <w:rPr>
          <w:rFonts w:ascii="Arial" w:hAnsi="Arial"/>
        </w:rPr>
        <w:t xml:space="preserve"> - </w:t>
      </w:r>
      <w:r w:rsidR="008E3694">
        <w:rPr>
          <w:rFonts w:ascii="Arial" w:hAnsi="Arial"/>
        </w:rPr>
        <w:t>Bran</w:t>
      </w:r>
      <w:r w:rsidR="00CC7A75">
        <w:rPr>
          <w:rFonts w:ascii="Arial" w:hAnsi="Arial"/>
        </w:rPr>
        <w:t>d</w:t>
      </w:r>
      <w:r w:rsidR="008E3694">
        <w:rPr>
          <w:rFonts w:ascii="Arial" w:hAnsi="Arial"/>
        </w:rPr>
        <w:t xml:space="preserve">schutz und allgemeine Hilfe </w:t>
      </w:r>
      <w:r w:rsidR="00CC7A75">
        <w:rPr>
          <w:rFonts w:ascii="Arial" w:hAnsi="Arial"/>
        </w:rPr>
        <w:t>-</w:t>
      </w:r>
      <w:r w:rsidR="008E3694">
        <w:rPr>
          <w:rFonts w:ascii="Arial" w:hAnsi="Arial"/>
        </w:rPr>
        <w:t xml:space="preserve"> </w:t>
      </w:r>
    </w:p>
    <w:p w14:paraId="06CA459F" w14:textId="6CBB09F3" w:rsidR="00CC7A75" w:rsidRDefault="007A704E" w:rsidP="00CC7A75">
      <w:pPr>
        <w:spacing w:line="360" w:lineRule="auto"/>
        <w:rPr>
          <w:rFonts w:ascii="Arial" w:hAnsi="Arial"/>
        </w:rPr>
      </w:pPr>
      <w:sdt>
        <w:sdtPr>
          <w:rPr>
            <w:rFonts w:ascii="Arial" w:hAnsi="Arial"/>
          </w:rPr>
          <w:id w:val="196213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A75">
            <w:rPr>
              <w:rFonts w:ascii="MS Gothic" w:eastAsia="MS Gothic" w:hAnsi="MS Gothic" w:hint="eastAsia"/>
            </w:rPr>
            <w:t>☐</w:t>
          </w:r>
        </w:sdtContent>
      </w:sdt>
      <w:r w:rsidR="00CC7A75">
        <w:rPr>
          <w:rFonts w:ascii="Arial" w:hAnsi="Arial"/>
        </w:rPr>
        <w:t xml:space="preserve"> Förderweg 2 - Katastrophenschutz - </w:t>
      </w:r>
    </w:p>
    <w:p w14:paraId="5E799939" w14:textId="55AF29A4" w:rsidR="00CC7A75" w:rsidRDefault="00CC7A75" w:rsidP="00CC7A7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bewilligt.</w:t>
      </w:r>
    </w:p>
    <w:p w14:paraId="33BEF458" w14:textId="77777777" w:rsidR="00CD008C" w:rsidRDefault="00CD008C">
      <w:pPr>
        <w:rPr>
          <w:rFonts w:ascii="Arial" w:hAnsi="Arial"/>
        </w:rPr>
      </w:pPr>
    </w:p>
    <w:p w14:paraId="3FB09CF3" w14:textId="7272EBFA" w:rsidR="00CD008C" w:rsidRDefault="00CC7A75" w:rsidP="00CC7A75">
      <w:pPr>
        <w:pStyle w:val="Textkrper"/>
        <w:spacing w:line="360" w:lineRule="auto"/>
      </w:pPr>
      <w:r>
        <w:t xml:space="preserve">Hiermit </w:t>
      </w:r>
      <w:r w:rsidR="001167DE">
        <w:t>erkläre ich, dass die bewilligten Zuwendungsmittel bestimmungsgemäß verwendet wurden. Ich bestätige, dass mir die Bestimmungen de</w:t>
      </w:r>
      <w:r w:rsidR="000B7258">
        <w:t>s</w:t>
      </w:r>
      <w:r w:rsidR="001167DE">
        <w:t xml:space="preserve"> § 263 Strafgesetzbuches und des Gesetzes gegen missbräuchliche Inanspruchnahme von Subventionen bekannt sind. </w:t>
      </w:r>
    </w:p>
    <w:p w14:paraId="049A4EC9" w14:textId="77777777" w:rsidR="00CD008C" w:rsidRDefault="00CD008C">
      <w:pPr>
        <w:rPr>
          <w:rFonts w:ascii="Arial" w:hAnsi="Arial"/>
        </w:rPr>
      </w:pPr>
    </w:p>
    <w:p w14:paraId="2ECD348F" w14:textId="77777777" w:rsidR="00CD008C" w:rsidRDefault="00CD008C">
      <w:pPr>
        <w:rPr>
          <w:rFonts w:ascii="Arial" w:hAnsi="Arial"/>
        </w:rPr>
      </w:pPr>
    </w:p>
    <w:p w14:paraId="11662CFE" w14:textId="77777777" w:rsidR="00CD008C" w:rsidRDefault="00CD008C">
      <w:pPr>
        <w:rPr>
          <w:rFonts w:ascii="Arial" w:hAnsi="Arial"/>
        </w:rPr>
      </w:pPr>
    </w:p>
    <w:p w14:paraId="17D8B3FD" w14:textId="77777777" w:rsidR="00CD008C" w:rsidRDefault="00CD008C">
      <w:pPr>
        <w:rPr>
          <w:rFonts w:ascii="Arial" w:hAnsi="Arial"/>
        </w:rPr>
      </w:pPr>
    </w:p>
    <w:p w14:paraId="6F7DAEB9" w14:textId="77777777" w:rsidR="00CD008C" w:rsidRDefault="00CD008C">
      <w:pPr>
        <w:rPr>
          <w:rFonts w:ascii="Arial" w:hAnsi="Arial"/>
        </w:rPr>
      </w:pPr>
    </w:p>
    <w:p w14:paraId="43A4E9CA" w14:textId="77777777" w:rsidR="00CD008C" w:rsidRDefault="001167DE">
      <w:pPr>
        <w:tabs>
          <w:tab w:val="left" w:pos="5373"/>
        </w:tabs>
        <w:rPr>
          <w:rFonts w:ascii="Arial" w:hAnsi="Arial"/>
        </w:rPr>
      </w:pPr>
      <w:r>
        <w:rPr>
          <w:rFonts w:ascii="Arial" w:hAnsi="Arial"/>
        </w:rPr>
        <w:t xml:space="preserve">_________________________________                 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sz w:val="18"/>
        </w:rPr>
        <w:t>(</w:t>
      </w:r>
      <w:proofErr w:type="gramEnd"/>
      <w:r>
        <w:rPr>
          <w:rFonts w:ascii="Arial" w:hAnsi="Arial"/>
          <w:sz w:val="18"/>
        </w:rPr>
        <w:t>Dienstsiegel)</w:t>
      </w:r>
      <w:r>
        <w:rPr>
          <w:rFonts w:ascii="Arial" w:hAnsi="Arial"/>
        </w:rPr>
        <w:tab/>
      </w:r>
    </w:p>
    <w:p w14:paraId="28A9CA84" w14:textId="77777777" w:rsidR="00CD008C" w:rsidRDefault="001167DE">
      <w:pPr>
        <w:rPr>
          <w:rFonts w:ascii="Arial" w:hAnsi="Arial"/>
        </w:rPr>
      </w:pPr>
      <w:r>
        <w:rPr>
          <w:rFonts w:ascii="Arial" w:hAnsi="Arial"/>
        </w:rPr>
        <w:t xml:space="preserve">Bürgermeister/Oberbürgermeister/Landrat  </w:t>
      </w:r>
    </w:p>
    <w:sectPr w:rsidR="00CD00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712B"/>
    <w:multiLevelType w:val="hybridMultilevel"/>
    <w:tmpl w:val="83967F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DE"/>
    <w:rsid w:val="000B7258"/>
    <w:rsid w:val="001167DE"/>
    <w:rsid w:val="007A704E"/>
    <w:rsid w:val="00816698"/>
    <w:rsid w:val="008E3694"/>
    <w:rsid w:val="00CC7A75"/>
    <w:rsid w:val="00CD008C"/>
    <w:rsid w:val="00C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F7171"/>
  <w15:chartTrackingRefBased/>
  <w15:docId w15:val="{9D170057-4373-4591-9A51-37EE34D2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7A70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2CA0-ED1A-4616-B7FE-6DA98137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ADD (Trier)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alten</dc:creator>
  <cp:keywords/>
  <dc:description/>
  <cp:lastModifiedBy>Busert, Nico (LfBK)</cp:lastModifiedBy>
  <cp:revision>4</cp:revision>
  <cp:lastPrinted>2025-11-19T07:41:00Z</cp:lastPrinted>
  <dcterms:created xsi:type="dcterms:W3CDTF">2025-11-14T10:33:00Z</dcterms:created>
  <dcterms:modified xsi:type="dcterms:W3CDTF">2025-12-11T12:39:00Z</dcterms:modified>
</cp:coreProperties>
</file>